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179/2021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9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Oprema za saobraćaj-sanitetsko vozilo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F02-0001746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34114121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Oprema za saobraćaj-sanitetsko vozilo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3.615.000,00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2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MIRJANA MITIĆ PR RADNJA ZA PROIZVODNJU I MONTAŽU MEDICINSKE OPREME U KOLA HITNE POMOĆI SPECIJALNA VOZILA I TRGOVINU  MARKONIS 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102547430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BOŽIDARA LEŠJANINA,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3.603.000,00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4.323.600,00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77F36E84">
      <w:pPr>
        <w:spacing w:before="120" w:after="120"/>
        <w:rPr>
          <w:rFonts w:cstheme="minorHAnsi"/>
          <w:sz w:val="20"/>
          <w:szCs w:val="20"/>
        </w:rPr>
      </w:pPr>
      <w:bookmarkStart w:id="31" w:name="4"/>
      <w:bookmarkEnd w:id="31"/>
      <w:r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Ponuda je kompletna, odgovarajuća i blagovremena, ne prelazi iznos procenjene vrednosti  javne nabavke koju je naveo naručilac.  </w:t>
      </w:r>
    </w:p>
    <w:p w:rsidP="001F55F6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Prispela je samo jedna ponuda, s toga se ugovor dodeljuje prethodno navedenom ponuđaču . Komisiji nisu poznati razlozi zbog kojih je prispela samo jedna ponuda.</w:t>
      </w:r>
    </w:p>
    <w:p w:rsidP="001F55F6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</w:p>
    <w:p w:rsidP="001F55F6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8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12.02.2021 12:53:24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Oprema za saobraćaj-sanitetsko vozilo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2/21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3.615.000,00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34114121-Sanitetska vozila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Javna nabavka sanitetkog vozila sa pripadajućom medicinskom opremom vrši se radi što efikasnijeg obavljanja primarne zdravstvene delatnosti.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 jvan nabavke nije oblikovan u više partija zato što se radi o jednoj funkcionalnoj celini.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F02-0001746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Dejan Kezović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6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12.02.2021 12:02:50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5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MIRJANA MITIĆ PR RADNJA ZA PROIZVODNJU I MONTAŽU MEDICINSKE OPREME U KOLA HITNE POMOĆI SPECIJALNA VOZILA I TRGOVINU  MARKONIS NIŠ, BOŽIDARA LEŠJANINA, 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0802-1-21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10.2.2021. 12:30:34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MIRJANA MITIĆ PR RADNJA ZA PROIZVODNJU I MONTAŽU MEDICINSKE OPREME U KOLA HITNE POMOĆI SPECIJALNA VOZILA I TRGOVINU  MARKONIS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ispostavljanja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MIRJANA MITIĆ PR RADNJA ZA PROIZVODNJU I MONTAŽU MEDICINSKE OPREME U KOLA HITNE POMOĆI SPECIJALNA VOZILA I TRGOVINU  MARKONIS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ispostavljanja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MIRJANA MITIĆ PR RADNJA ZA PROIZVODNJU I MONTAŽU MEDICINSKE OPREME U KOLA HITNE POMOĆI SPECIJALNA VOZILA I TRGOVINU  MARKONIS NIŠ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3.603.000,00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4.323.600,00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MIRJANA MITIĆ PR RADNJA ZA PROIZVODNJU I MONTAŽU MEDICINSKE OPREME U KOLA HITNE POMOĆI SPECIJALNA VOZILA I TRGOVINU  MARKONIS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3,603,000.00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kompletna, odgovarajuća i blagovremena, ne prelazi iznos procenjene vrednosti  javne nabavke koju je naveo naručioc.  </w:t>
                                <w:br/>
                                <w:t>Prispela je samo jedna ponuda, s toga se ugovor dodeljuje prethodno navedenom ponuđaču . Komisiji nisu poznati razlozi zbog kojih je prispela samo jedna ponuda.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