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212/21-5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urin analizator FUS 2000 DIRUI.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1.035.750,00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VICOR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100134880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maršala Tolbuhina,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1.035.750,00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1.242.900,00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Vicor doo kao ponuđač imao je naknižu cenu procenjene vrednosti, i ispunjavao je sve uslove tražene konkursnom dokumentacijom.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14:04:23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258-21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11:35:54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Reagensi za urin analizator FUS 2000 DIRUI.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Reagensi za urin analizator FUS 2000 DIRUI.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1.242.900,00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1,035,750.00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6.,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