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910CBD" w:rsidP="001F55F6" w14:paraId="685D4AA3" w14:textId="2A1055A6">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0" w:name="_Hlk32839505"/>
      <w:bookmarkStart w:id="1" w:name="21"/>
      <w:bookmarkEnd w:id="1"/>
      <w:r>
        <w:rPr>
          <w:rStyle w:val="DefaultParagraphFont"/>
          <w:rFonts w:ascii="Calibri" w:eastAsia="Calibri" w:hAnsi="Calibri" w:cs="Calibri"/>
          <w:b/>
          <w:i w:val="0"/>
          <w:caps w:val="0"/>
          <w:smallCaps w:val="0"/>
          <w:strike w:val="0"/>
          <w:color w:val="auto"/>
          <w:w w:val="100"/>
          <w:sz w:val="20"/>
          <w:szCs w:val="20"/>
          <w:highlight w:val="none"/>
        </w:rPr>
        <w:t>ДОМ ЗДРАВЉА ИВАЊИЦА</w:t>
      </w:r>
    </w:p>
    <w:p w:rsidR="001F55F6" w:rsidRPr="001F55F6" w:rsidP="001F55F6" w14:paraId="12B24AF9" w14:textId="4FB29633">
      <w:pPr>
        <w:spacing w:before="120" w:after="120"/>
        <w:rPr>
          <w:rStyle w:val="DefaultParagraphFont"/>
          <w:rFonts w:ascii="Calibri" w:eastAsia="Calibri" w:hAnsi="Calibri" w:cs="Calibri"/>
          <w:b/>
          <w:i w:val="0"/>
          <w:caps w:val="0"/>
          <w:smallCaps w:val="0"/>
          <w:strike w:val="0"/>
          <w:color w:val="auto"/>
          <w:w w:val="100"/>
          <w:sz w:val="20"/>
          <w:szCs w:val="20"/>
          <w:highlight w:val="none"/>
        </w:rPr>
      </w:pPr>
      <w:r>
        <w:rPr>
          <w:rFonts w:cstheme="minorHAnsi"/>
          <w:b/>
          <w:sz w:val="20"/>
          <w:szCs w:val="20"/>
        </w:rPr>
        <w:t>ПИБ:</w:t>
      </w:r>
      <w:r w:rsidRPr="00191039" w:rsidR="002A1737">
        <w:rPr>
          <w:rFonts w:cstheme="minorHAnsi"/>
          <w:sz w:val="20"/>
          <w:szCs w:val="20"/>
        </w:rPr>
        <w:t> </w:t>
      </w:r>
      <w:bookmarkStart w:id="2" w:name="23"/>
      <w:bookmarkEnd w:id="2"/>
      <w:r w:rsidRPr="001F55F6">
        <w:rPr>
          <w:rStyle w:val="DefaultParagraphFont"/>
          <w:rFonts w:ascii="Calibri" w:eastAsia="Calibri" w:hAnsi="Calibri" w:cs="Calibri"/>
          <w:b/>
          <w:i w:val="0"/>
          <w:caps w:val="0"/>
          <w:smallCaps w:val="0"/>
          <w:strike w:val="0"/>
          <w:color w:val="auto"/>
          <w:w w:val="100"/>
          <w:sz w:val="20"/>
          <w:szCs w:val="20"/>
          <w:highlight w:val="none"/>
        </w:rPr>
        <w:t>108576841</w:t>
      </w:r>
    </w:p>
    <w:p w:rsidR="001F55F6" w:rsidRPr="001F55F6" w:rsidP="001F55F6" w14:paraId="5CF2DAD8"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3" w:name="24"/>
      <w:bookmarkEnd w:id="3"/>
      <w:r w:rsidRPr="001F55F6">
        <w:rPr>
          <w:rStyle w:val="DefaultParagraphFont"/>
          <w:rFonts w:ascii="Calibri" w:eastAsia="Calibri" w:hAnsi="Calibri" w:cs="Calibri"/>
          <w:b/>
          <w:i w:val="0"/>
          <w:caps w:val="0"/>
          <w:smallCaps w:val="0"/>
          <w:strike w:val="0"/>
          <w:color w:val="auto"/>
          <w:w w:val="100"/>
          <w:sz w:val="20"/>
          <w:szCs w:val="20"/>
          <w:highlight w:val="none"/>
        </w:rPr>
        <w:t>13.СЕПТЕМБРА БР.39</w:t>
      </w:r>
    </w:p>
    <w:p w:rsidR="001F55F6" w:rsidRPr="001F55F6" w:rsidP="001F55F6" w14:paraId="6BC266A2"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4" w:name="26"/>
      <w:bookmarkEnd w:id="4"/>
      <w:r w:rsidRPr="001F55F6">
        <w:rPr>
          <w:rStyle w:val="DefaultParagraphFont"/>
          <w:rFonts w:ascii="Calibri" w:eastAsia="Calibri" w:hAnsi="Calibri" w:cs="Calibri"/>
          <w:b/>
          <w:i w:val="0"/>
          <w:caps w:val="0"/>
          <w:smallCaps w:val="0"/>
          <w:strike w:val="0"/>
          <w:color w:val="auto"/>
          <w:w w:val="100"/>
          <w:sz w:val="20"/>
          <w:szCs w:val="20"/>
          <w:highlight w:val="none"/>
        </w:rPr>
        <w:t>32250</w:t>
      </w:r>
      <w:r w:rsidRPr="001F55F6">
        <w:rPr>
          <w:rFonts w:cstheme="minorHAnsi"/>
          <w:b/>
          <w:sz w:val="20"/>
          <w:szCs w:val="20"/>
        </w:rPr>
        <w:t> </w:t>
      </w:r>
      <w:bookmarkStart w:id="5" w:name="25"/>
      <w:bookmarkEnd w:id="5"/>
      <w:r w:rsidRPr="001F55F6">
        <w:rPr>
          <w:rStyle w:val="DefaultParagraphFont"/>
          <w:rFonts w:ascii="Calibri" w:eastAsia="Calibri" w:hAnsi="Calibri" w:cs="Calibri"/>
          <w:b/>
          <w:i w:val="0"/>
          <w:caps w:val="0"/>
          <w:smallCaps w:val="0"/>
          <w:strike w:val="0"/>
          <w:color w:val="auto"/>
          <w:w w:val="100"/>
          <w:sz w:val="20"/>
          <w:szCs w:val="20"/>
          <w:highlight w:val="none"/>
        </w:rPr>
        <w:t>ИВАЊИЦА</w:t>
      </w:r>
    </w:p>
    <w:p w:rsidR="001F55F6" w:rsidRPr="001F55F6" w:rsidP="00A9707B" w14:paraId="75E40E96" w14:textId="233F6431">
      <w:pPr>
        <w:spacing w:before="120" w:after="440"/>
        <w:rPr>
          <w:rFonts w:cstheme="minorHAnsi"/>
          <w:b/>
          <w:sz w:val="20"/>
          <w:szCs w:val="20"/>
          <w:lang w:val="sr-Latn-BA" w:eastAsia="lv-LV"/>
        </w:rPr>
      </w:pPr>
      <w:r w:rsidRPr="001F55F6">
        <w:rPr>
          <w:rFonts w:cstheme="minorHAnsi"/>
          <w:b/>
          <w:sz w:val="20"/>
          <w:szCs w:val="20"/>
          <w:lang w:val="sr-Latn-BA" w:eastAsia="lv-LV"/>
        </w:rPr>
        <w:t>Република Србија</w:t>
      </w:r>
    </w:p>
    <w:p w:rsidR="001F55F6" w:rsidRPr="001F55F6" w:rsidP="001F55F6" w14:paraId="49108E4C" w14:textId="5D1D1718">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Датум:</w:t>
      </w:r>
      <w:r w:rsidRPr="001F55F6">
        <w:rPr>
          <w:rFonts w:cstheme="minorHAnsi"/>
          <w:noProof/>
          <w:sz w:val="20"/>
          <w:szCs w:val="20"/>
          <w:lang w:val="sr-Latn-BA"/>
        </w:rPr>
        <w:tab/>
      </w:r>
      <w:bookmarkStart w:id="6" w:name="9"/>
      <w:bookmarkEnd w:id="6"/>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11.05.2022</w:t>
      </w:r>
    </w:p>
    <w:p w:rsidR="001F55F6" w:rsidRPr="001F55F6" w:rsidP="001F55F6" w14:paraId="1B2FD28D" w14:textId="400BEBE7">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Број:</w:t>
      </w:r>
      <w:r w:rsidRPr="001F55F6">
        <w:rPr>
          <w:rFonts w:cstheme="minorHAnsi"/>
          <w:noProof/>
          <w:sz w:val="20"/>
          <w:szCs w:val="20"/>
          <w:lang w:val="sr-Latn-BA"/>
        </w:rPr>
        <w:tab/>
      </w:r>
      <w:bookmarkStart w:id="7" w:name="8"/>
      <w:bookmarkEnd w:id="7"/>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787/2022</w:t>
      </w:r>
    </w:p>
    <w:p w:rsidR="001F55F6" w:rsidRPr="00A9707B" w:rsidP="00A9707B" w14:paraId="53FD827A" w14:textId="77777777">
      <w:pPr>
        <w:spacing w:before="440" w:after="120"/>
        <w:rPr>
          <w:rStyle w:val="DefaultParagraphFont"/>
          <w:rFonts w:ascii="Calibri" w:eastAsia="Calibri" w:hAnsi="Calibri" w:cs="Calibri"/>
          <w:b w:val="0"/>
          <w:bCs/>
          <w:i/>
          <w:iCs/>
          <w:caps w:val="0"/>
          <w:smallCaps w:val="0"/>
          <w:strike w:val="0"/>
          <w:color w:val="auto"/>
          <w:w w:val="100"/>
          <w:sz w:val="20"/>
          <w:szCs w:val="20"/>
          <w:highlight w:val="none"/>
          <w:lang w:val="sr-Latn-BA" w:eastAsia="lv-LV"/>
        </w:rPr>
      </w:pPr>
      <w:bookmarkStart w:id="8" w:name="7"/>
      <w:bookmarkEnd w:id="8"/>
      <w:r w:rsidRPr="00A9707B">
        <w:rPr>
          <w:rStyle w:val="DefaultParagraphFont"/>
          <w:rFonts w:ascii="Calibri" w:eastAsia="Calibri" w:hAnsi="Calibri" w:cs="Calibri"/>
          <w:b w:val="0"/>
          <w:bCs/>
          <w:i/>
          <w:iCs/>
          <w:caps w:val="0"/>
          <w:smallCaps w:val="0"/>
          <w:strike w:val="0"/>
          <w:color w:val="auto"/>
          <w:w w:val="100"/>
          <w:sz w:val="20"/>
          <w:szCs w:val="20"/>
          <w:highlight w:val="none"/>
          <w:lang w:val="sr-Latn-BA" w:eastAsia="lv-LV"/>
        </w:rPr>
        <w:t>На основу члана 146. став 1. Закона о јавним набавкама („Службени гласник“, број 91/19), наручилац доноси,</w:t>
      </w:r>
    </w:p>
    <w:p w:rsidR="001F55F6" w:rsidRPr="001F55F6" w:rsidP="00A9707B" w14:paraId="2E4A0798" w14:textId="77777777">
      <w:pPr>
        <w:spacing w:before="440" w:after="440"/>
        <w:jc w:val="center"/>
        <w:rPr>
          <w:rFonts w:cstheme="minorHAnsi"/>
          <w:b/>
          <w:sz w:val="32"/>
          <w:szCs w:val="32"/>
          <w:lang w:val="sr-Latn-BA"/>
        </w:rPr>
      </w:pPr>
      <w:bookmarkStart w:id="9" w:name="_Hlk32839527"/>
      <w:r w:rsidRPr="001F55F6">
        <w:rPr>
          <w:rFonts w:cstheme="minorHAnsi"/>
          <w:b/>
          <w:sz w:val="32"/>
          <w:szCs w:val="32"/>
          <w:lang w:val="sr-Latn-BA"/>
        </w:rPr>
        <w:t>ОДЛУКА О ДОДЕЛИ УГОВОРА</w:t>
      </w:r>
      <w:bookmarkEnd w:id="9"/>
    </w:p>
    <w:p w:rsidR="001F55F6" w:rsidRPr="001F55F6" w:rsidP="001F55F6" w14:paraId="2D28022D" w14:textId="1C9753B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Наручилац:</w:t>
      </w:r>
      <w:r w:rsidRPr="001F55F6">
        <w:rPr>
          <w:rFonts w:asciiTheme="minorHAnsi" w:hAnsiTheme="minorHAnsi" w:cstheme="minorHAnsi"/>
          <w:b w:val="0"/>
          <w:sz w:val="20"/>
          <w:szCs w:val="20"/>
          <w:lang w:val="sr-Latn-BA"/>
        </w:rPr>
        <w:tab/>
      </w:r>
      <w:bookmarkStart w:id="10" w:name="22"/>
      <w:bookmarkEnd w:id="10"/>
      <w:r w:rsidRPr="001F55F6">
        <w:rPr>
          <w:rStyle w:val="DefaultParagraphFont"/>
          <w:rFonts w:ascii="Calibri" w:eastAsia="Calibri" w:hAnsi="Calibri" w:cs="Calibri"/>
          <w:b/>
          <w:i w:val="0"/>
          <w:caps w:val="0"/>
          <w:smallCaps w:val="0"/>
          <w:strike w:val="0"/>
          <w:color w:val="auto"/>
          <w:w w:val="100"/>
          <w:sz w:val="20"/>
          <w:szCs w:val="20"/>
          <w:highlight w:val="none"/>
          <w:lang w:val="sr-Latn-BA"/>
        </w:rPr>
        <w:t>ДОМ ЗДРАВЉА ИВАЊИЦА</w:t>
      </w:r>
    </w:p>
    <w:p w:rsidR="001F55F6" w:rsidRPr="001F55F6" w:rsidP="001F55F6" w14:paraId="53D9E1CD" w14:textId="7D10742A">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Референтни број:</w:t>
      </w:r>
      <w:r w:rsidRPr="001F55F6">
        <w:rPr>
          <w:rFonts w:asciiTheme="minorHAnsi" w:hAnsiTheme="minorHAnsi" w:cstheme="minorHAnsi"/>
          <w:b w:val="0"/>
          <w:sz w:val="20"/>
          <w:szCs w:val="20"/>
          <w:lang w:val="sr-Latn-BA"/>
        </w:rPr>
        <w:tab/>
      </w:r>
      <w:bookmarkStart w:id="11" w:name="19"/>
      <w:bookmarkEnd w:id="11"/>
      <w:r w:rsidRPr="001F55F6">
        <w:rPr>
          <w:rStyle w:val="DefaultParagraphFont"/>
          <w:rFonts w:ascii="Calibri" w:eastAsia="Calibri" w:hAnsi="Calibri" w:cs="Calibri"/>
          <w:b/>
          <w:i w:val="0"/>
          <w:caps w:val="0"/>
          <w:smallCaps w:val="0"/>
          <w:strike w:val="0"/>
          <w:color w:val="auto"/>
          <w:w w:val="100"/>
          <w:sz w:val="20"/>
          <w:szCs w:val="20"/>
          <w:highlight w:val="none"/>
          <w:lang w:val="sr-Latn-BA"/>
        </w:rPr>
        <w:t>18/2022</w:t>
      </w:r>
    </w:p>
    <w:p w:rsidR="001F55F6" w:rsidRPr="001F55F6" w:rsidP="001F55F6" w14:paraId="02CFF5D7" w14:textId="349C974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Назив набавке:</w:t>
      </w:r>
      <w:r w:rsidRPr="001F55F6">
        <w:rPr>
          <w:rFonts w:asciiTheme="minorHAnsi" w:hAnsiTheme="minorHAnsi" w:cstheme="minorHAnsi"/>
          <w:b w:val="0"/>
          <w:sz w:val="20"/>
          <w:szCs w:val="20"/>
          <w:lang w:val="sr-Latn-BA"/>
        </w:rPr>
        <w:tab/>
      </w:r>
      <w:bookmarkStart w:id="12" w:name="18"/>
      <w:bookmarkEnd w:id="12"/>
      <w:r w:rsidRPr="001F55F6">
        <w:rPr>
          <w:rStyle w:val="DefaultParagraphFont"/>
          <w:rFonts w:ascii="Calibri" w:eastAsia="Calibri" w:hAnsi="Calibri" w:cs="Calibri"/>
          <w:b/>
          <w:i w:val="0"/>
          <w:caps w:val="0"/>
          <w:smallCaps w:val="0"/>
          <w:strike w:val="0"/>
          <w:color w:val="auto"/>
          <w:w w:val="100"/>
          <w:sz w:val="20"/>
          <w:szCs w:val="20"/>
          <w:highlight w:val="none"/>
          <w:lang w:val="sr-Latn-BA"/>
        </w:rPr>
        <w:t xml:space="preserve">Дигитални рендген </w:t>
      </w:r>
    </w:p>
    <w:p w:rsidR="001F55F6" w:rsidRPr="001F55F6" w:rsidP="003406EF" w14:paraId="2E1A1AD2" w14:textId="4AF86F39">
      <w:pPr>
        <w:tabs>
          <w:tab w:val="left" w:pos="3119"/>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lang w:val="sr-Latn-BA"/>
        </w:rPr>
        <w:t>Број огласа на Порталу јавних набавки:</w:t>
      </w:r>
      <w:r w:rsidR="003406EF">
        <w:rPr>
          <w:rFonts w:cstheme="minorHAnsi"/>
          <w:b/>
          <w:sz w:val="20"/>
          <w:szCs w:val="20"/>
        </w:rPr>
        <w:tab/>
      </w:r>
      <w:bookmarkStart w:id="13" w:name="17"/>
      <w:bookmarkEnd w:id="13"/>
      <w:r w:rsidRPr="001F55F6">
        <w:rPr>
          <w:rStyle w:val="DefaultParagraphFont"/>
          <w:rFonts w:ascii="Calibri" w:eastAsia="Calibri" w:hAnsi="Calibri" w:cs="Calibri"/>
          <w:b/>
          <w:bCs/>
          <w:i w:val="0"/>
          <w:caps w:val="0"/>
          <w:smallCaps w:val="0"/>
          <w:strike w:val="0"/>
          <w:color w:val="auto"/>
          <w:w w:val="100"/>
          <w:sz w:val="20"/>
          <w:szCs w:val="20"/>
          <w:highlight w:val="none"/>
          <w:lang w:val="sr-Latn-BA"/>
        </w:rPr>
        <w:t>2022/С Ф02-0013498</w:t>
      </w:r>
    </w:p>
    <w:p w:rsidR="001F55F6" w:rsidRPr="001F55F6" w:rsidP="003406EF" w14:paraId="6AD185A0" w14:textId="4AA6AFE2">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Врста уговора</w:t>
      </w:r>
      <w:r w:rsidR="003406EF">
        <w:rPr>
          <w:rFonts w:asciiTheme="minorHAnsi" w:hAnsiTheme="minorHAnsi" w:cstheme="minorHAnsi"/>
          <w:b w:val="0"/>
          <w:sz w:val="20"/>
          <w:szCs w:val="20"/>
          <w:lang w:val="sr-Latn-BA"/>
        </w:rPr>
        <w:tab/>
      </w:r>
      <w:r w:rsidRPr="005F01C2">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4" w:name="A_ConType_1_1"/>
      <w:r w:rsidRPr="005F01C2">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5F01C2">
        <w:rPr>
          <w:rFonts w:asciiTheme="minorHAnsi" w:hAnsiTheme="minorHAnsi" w:cstheme="minorHAnsi"/>
          <w:sz w:val="20"/>
          <w:szCs w:val="20"/>
        </w:rPr>
        <w:fldChar w:fldCharType="end"/>
      </w:r>
      <w:bookmarkEnd w:id="14"/>
      <w:r w:rsidRPr="00191039">
        <w:rPr>
          <w:rFonts w:asciiTheme="minorHAnsi" w:hAnsiTheme="minorHAnsi" w:cstheme="minorHAnsi"/>
          <w:sz w:val="20"/>
          <w:szCs w:val="20"/>
        </w:rPr>
        <w:t> </w:t>
      </w:r>
      <w:r w:rsidRPr="00AC11B5">
        <w:rPr>
          <w:rFonts w:asciiTheme="minorHAnsi" w:hAnsiTheme="minorHAnsi" w:cstheme="minorHAnsi"/>
          <w:b w:val="0"/>
          <w:sz w:val="20"/>
          <w:szCs w:val="20"/>
          <w:lang w:val="sr-Latn-BA"/>
        </w:rPr>
        <w:t>Радови</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2_1"/>
            <w:enabled/>
            <w:calcOnExit w:val="0"/>
            <w:checkBox>
              <w:sizeAuto/>
              <w:default w:val="0"/>
              <w:checked w:val="1"/>
            </w:checkBox>
          </w:ffData>
        </w:fldChar>
      </w:r>
      <w:bookmarkStart w:id="15" w:name="A_ConType_2_1"/>
      <w:r w:rsidRPr="00AC11B5">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5"/>
      <w:r w:rsidRPr="00AC11B5">
        <w:rPr>
          <w:rFonts w:asciiTheme="minorHAnsi" w:hAnsiTheme="minorHAnsi" w:cstheme="minorHAnsi"/>
          <w:sz w:val="20"/>
          <w:szCs w:val="20"/>
        </w:rPr>
        <w:t> </w:t>
      </w:r>
      <w:r w:rsidRPr="00AC11B5">
        <w:rPr>
          <w:rFonts w:asciiTheme="minorHAnsi" w:hAnsiTheme="minorHAnsi" w:cstheme="minorHAnsi"/>
          <w:b w:val="0"/>
          <w:sz w:val="20"/>
          <w:szCs w:val="20"/>
          <w:lang w:val="sr-Latn-BA"/>
        </w:rPr>
        <w:t>Добра</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3_1"/>
            <w:enabled/>
            <w:calcOnExit w:val="0"/>
            <w:checkBox>
              <w:sizeAuto/>
              <w:default w:val="0"/>
              <w:checked w:val="0"/>
            </w:checkBox>
          </w:ffData>
        </w:fldChar>
      </w:r>
      <w:bookmarkStart w:id="16" w:name="A_ConType_3_1"/>
      <w:r w:rsidRPr="00AC11B5">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6"/>
      <w:r w:rsidRPr="00AC11B5">
        <w:rPr>
          <w:rFonts w:asciiTheme="minorHAnsi" w:hAnsiTheme="minorHAnsi" w:cstheme="minorHAnsi"/>
          <w:sz w:val="20"/>
          <w:szCs w:val="20"/>
        </w:rPr>
        <w:t> </w:t>
      </w:r>
      <w:r w:rsidRPr="001F55F6">
        <w:rPr>
          <w:rFonts w:asciiTheme="minorHAnsi" w:hAnsiTheme="minorHAnsi" w:cstheme="minorHAnsi"/>
          <w:b w:val="0"/>
          <w:sz w:val="20"/>
          <w:szCs w:val="20"/>
          <w:lang w:val="sr-Latn-BA"/>
        </w:rPr>
        <w:t>Услуге</w:t>
      </w:r>
    </w:p>
    <w:p w:rsidR="001F55F6" w:rsidRPr="001F55F6" w:rsidP="00B84A8C" w14:paraId="3AFB026C" w14:textId="57BD64CF">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 xml:space="preserve">Главна </w:t>
      </w:r>
      <w:r w:rsidRPr="001F55F6">
        <w:rPr>
          <w:rFonts w:asciiTheme="minorHAnsi" w:hAnsiTheme="minorHAnsi" w:cstheme="minorHAnsi"/>
          <w:b w:val="0"/>
          <w:sz w:val="20"/>
          <w:szCs w:val="20"/>
          <w:highlight w:val="none"/>
          <w:lang w:val="sr-Latn-BA"/>
        </w:rPr>
        <w:t>CPV</w:t>
      </w:r>
      <w:r w:rsidRPr="001F55F6">
        <w:rPr>
          <w:rFonts w:asciiTheme="minorHAnsi" w:hAnsiTheme="minorHAnsi" w:cstheme="minorHAnsi"/>
          <w:b w:val="0"/>
          <w:sz w:val="20"/>
          <w:szCs w:val="20"/>
          <w:lang w:val="sr-Latn-BA"/>
        </w:rPr>
        <w:t xml:space="preserve"> ознака:</w:t>
      </w:r>
      <w:r w:rsidR="003406EF">
        <w:rPr>
          <w:rFonts w:asciiTheme="minorHAnsi" w:hAnsiTheme="minorHAnsi" w:cstheme="minorHAnsi"/>
          <w:b w:val="0"/>
          <w:sz w:val="20"/>
          <w:szCs w:val="20"/>
          <w:lang w:val="sr-Latn-BA"/>
        </w:rPr>
        <w:tab/>
      </w:r>
      <w:bookmarkStart w:id="17" w:name="20"/>
      <w:bookmarkEnd w:id="17"/>
      <w:r w:rsidRPr="001F55F6">
        <w:rPr>
          <w:rStyle w:val="DefaultParagraphFont"/>
          <w:rFonts w:ascii="Calibri" w:eastAsia="Calibri" w:hAnsi="Calibri" w:cs="Calibri"/>
          <w:b/>
          <w:i w:val="0"/>
          <w:caps w:val="0"/>
          <w:smallCaps w:val="0"/>
          <w:strike w:val="0"/>
          <w:color w:val="auto"/>
          <w:w w:val="100"/>
          <w:sz w:val="20"/>
          <w:szCs w:val="20"/>
          <w:highlight w:val="none"/>
          <w:lang w:val="sr-Latn-BA"/>
        </w:rPr>
        <w:t>33111000</w:t>
      </w:r>
    </w:p>
    <w:p w:rsidR="001F55F6" w:rsidRPr="001F55F6" w:rsidP="00B84A8C" w14:paraId="5FF10A8D" w14:textId="1D4DAFE8">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bCs w:val="0"/>
          <w:sz w:val="20"/>
          <w:szCs w:val="20"/>
          <w:lang w:val="sr-Latn-BA"/>
        </w:rPr>
        <w:t>Назив предмета / партије:</w:t>
      </w:r>
      <w:r w:rsidR="003406EF">
        <w:rPr>
          <w:rFonts w:asciiTheme="minorHAnsi" w:hAnsiTheme="minorHAnsi" w:cstheme="minorHAnsi"/>
          <w:b w:val="0"/>
          <w:bCs w:val="0"/>
          <w:sz w:val="20"/>
          <w:szCs w:val="20"/>
          <w:lang w:val="sr-Latn-BA"/>
        </w:rPr>
        <w:tab/>
      </w:r>
      <w:bookmarkStart w:id="18" w:name="1"/>
      <w:bookmarkEnd w:id="18"/>
      <w:r w:rsidRPr="001F55F6">
        <w:rPr>
          <w:rStyle w:val="DefaultParagraphFont"/>
          <w:rFonts w:ascii="Calibri" w:eastAsia="Calibri" w:hAnsi="Calibri" w:cs="Calibri"/>
          <w:b/>
          <w:i w:val="0"/>
          <w:caps w:val="0"/>
          <w:smallCaps w:val="0"/>
          <w:strike w:val="0"/>
          <w:color w:val="auto"/>
          <w:w w:val="100"/>
          <w:sz w:val="20"/>
          <w:szCs w:val="20"/>
          <w:highlight w:val="none"/>
          <w:lang w:val="sr-Latn-BA"/>
        </w:rPr>
        <w:t xml:space="preserve">Дигитални рендген </w:t>
      </w:r>
    </w:p>
    <w:p w:rsidR="001F55F6" w:rsidRPr="00B84A8C" w:rsidP="001F55F6" w14:paraId="443A5338" w14:textId="65C24883">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Процењена вредност предмета / партије (без ПДВ-а):</w:t>
      </w:r>
      <w:r w:rsidR="00B84A8C">
        <w:rPr>
          <w:rFonts w:cstheme="minorHAnsi"/>
          <w:sz w:val="20"/>
          <w:szCs w:val="20"/>
        </w:rPr>
        <w:t> </w:t>
      </w:r>
      <w:bookmarkStart w:id="19" w:name="2"/>
      <w:bookmarkEnd w:id="19"/>
      <w:r w:rsidRPr="001F55F6" w:rsidR="00B84A8C">
        <w:rPr>
          <w:rStyle w:val="DefaultParagraphFont"/>
          <w:rFonts w:ascii="Calibri" w:eastAsia="Calibri" w:hAnsi="Calibri" w:cs="Calibri"/>
          <w:b/>
          <w:i w:val="0"/>
          <w:caps w:val="0"/>
          <w:smallCaps w:val="0"/>
          <w:strike w:val="0"/>
          <w:color w:val="auto"/>
          <w:w w:val="100"/>
          <w:sz w:val="20"/>
          <w:szCs w:val="20"/>
          <w:highlight w:val="none"/>
        </w:rPr>
        <w:t>14.500.000,00</w:t>
      </w:r>
      <w:r w:rsidRPr="001F55F6" w:rsidR="00B84A8C">
        <w:rPr>
          <w:rFonts w:cstheme="minorHAnsi"/>
          <w:b/>
          <w:sz w:val="20"/>
          <w:szCs w:val="20"/>
        </w:rPr>
        <w:t> </w:t>
      </w:r>
      <w:r w:rsidRPr="001F55F6">
        <w:rPr>
          <w:rFonts w:cstheme="minorHAnsi"/>
          <w:sz w:val="20"/>
          <w:szCs w:val="20"/>
          <w:lang w:val="sr-Latn-BA"/>
        </w:rPr>
        <w:t>Валута:</w:t>
      </w:r>
      <w:r w:rsidR="00B84A8C">
        <w:rPr>
          <w:rFonts w:cstheme="minorHAnsi"/>
          <w:sz w:val="20"/>
          <w:szCs w:val="20"/>
        </w:rPr>
        <w:t> </w:t>
      </w:r>
      <w:bookmarkStart w:id="20" w:name="3"/>
      <w:bookmarkEnd w:id="20"/>
      <w:r w:rsidRPr="00B84A8C">
        <w:rPr>
          <w:rStyle w:val="DefaultParagraphFont"/>
          <w:rFonts w:ascii="Calibri" w:eastAsia="Calibri" w:hAnsi="Calibri" w:cs="Calibri"/>
          <w:b/>
          <w:i w:val="0"/>
          <w:caps w:val="0"/>
          <w:smallCaps w:val="0"/>
          <w:strike w:val="0"/>
          <w:color w:val="auto"/>
          <w:w w:val="100"/>
          <w:sz w:val="20"/>
          <w:szCs w:val="20"/>
          <w:highlight w:val="none"/>
          <w:lang w:val="sr-Latn-BA"/>
        </w:rPr>
        <w:t>РСД</w:t>
      </w:r>
    </w:p>
    <w:p w:rsidR="001F55F6" w:rsidRPr="001F55F6" w:rsidP="002A1737" w14:paraId="295073E2" w14:textId="573469BB">
      <w:pPr>
        <w:tabs>
          <w:tab w:val="left" w:pos="1701"/>
        </w:tabs>
        <w:spacing w:before="120"/>
        <w:rPr>
          <w:rFonts w:cstheme="minorHAnsi"/>
          <w:sz w:val="20"/>
          <w:szCs w:val="20"/>
        </w:rPr>
      </w:pPr>
      <w:r w:rsidRPr="001F55F6">
        <w:rPr>
          <w:rFonts w:cstheme="minorHAnsi"/>
          <w:sz w:val="20"/>
          <w:szCs w:val="20"/>
        </w:rPr>
        <w:t>Уговор</w:t>
      </w:r>
      <w:r w:rsidRPr="001F55F6">
        <w:rPr>
          <w:rFonts w:cstheme="minorHAnsi"/>
          <w:sz w:val="20"/>
          <w:szCs w:val="20"/>
        </w:rPr>
        <w:t xml:space="preserve"> се </w:t>
      </w:r>
      <w:r w:rsidRPr="001F55F6">
        <w:rPr>
          <w:rFonts w:cstheme="minorHAnsi"/>
          <w:sz w:val="20"/>
          <w:szCs w:val="20"/>
        </w:rPr>
        <w:t>додељује</w:t>
      </w:r>
      <w:r w:rsidR="00B84A8C">
        <w:rPr>
          <w:rFonts w:cstheme="minorHAnsi"/>
          <w:sz w:val="20"/>
          <w:szCs w:val="20"/>
        </w:rPr>
        <w:t xml:space="preserve"> </w:t>
      </w:r>
      <w:bookmarkStart w:id="21" w:name="10"/>
      <w:bookmarkEnd w:id="21"/>
      <w:r w:rsidRPr="001F55F6">
        <w:rPr>
          <w:rStyle w:val="DefaultParagraphFont"/>
          <w:rFonts w:ascii="Calibri" w:eastAsia="Calibri" w:hAnsi="Calibri" w:cs="Calibri"/>
          <w:b/>
          <w:i w:val="0"/>
          <w:caps w:val="0"/>
          <w:smallCaps w:val="0"/>
          <w:strike w:val="0"/>
          <w:color w:val="auto"/>
          <w:w w:val="100"/>
          <w:sz w:val="20"/>
          <w:szCs w:val="20"/>
          <w:highlight w:val="none"/>
        </w:rPr>
        <w:t>привредном субјекту</w:t>
      </w:r>
      <w:r w:rsidRPr="001F55F6">
        <w:rPr>
          <w:rFonts w:cstheme="minorHAnsi"/>
          <w:sz w:val="20"/>
          <w:szCs w:val="20"/>
        </w:rPr>
        <w:t>:</w:t>
      </w:r>
    </w:p>
    <w:tbl>
      <w:tblPr>
        <w:tblW w:w="5000" w:type="pct"/>
        <w:tblLayout w:type="fixed"/>
        <w:tblCellMar>
          <w:left w:w="0" w:type="dxa"/>
          <w:right w:w="0" w:type="dxa"/>
        </w:tblCellMar>
        <w:tblLook w:val="04A0"/>
      </w:tblPr>
      <w:tblGrid>
        <w:gridCol w:w="10205"/>
      </w:tblGrid>
      <w:tr w14:paraId="24AC14DF" w14:textId="77777777" w:rsidTr="00B84A8C">
        <w:tblPrEx>
          <w:tblW w:w="5000" w:type="pct"/>
          <w:tblLayout w:type="fixed"/>
          <w:tblCellMar>
            <w:left w:w="0" w:type="dxa"/>
            <w:right w:w="0" w:type="dxa"/>
          </w:tblCellMar>
          <w:tblLook w:val="04A0"/>
        </w:tblPrEx>
        <w:trPr>
          <w:cantSplit/>
        </w:trPr>
        <w:tc>
          <w:tcPr>
            <w:tcW w:w="5000" w:type="pct"/>
            <w:hideMark/>
          </w:tcPr>
          <w:p w:rsidR="001F55F6" w:rsidRPr="00B84A8C" w:rsidP="002A1737" w14:paraId="098A9613" w14:textId="77777777">
            <w:pPr>
              <w:rPr>
                <w:rStyle w:val="DefaultParagraphFont"/>
                <w:rFonts w:ascii="Calibri" w:eastAsia="Calibri" w:hAnsi="Calibri" w:cs="Calibri"/>
                <w:b/>
                <w:bCs/>
                <w:i w:val="0"/>
                <w:caps w:val="0"/>
                <w:smallCaps w:val="0"/>
                <w:strike w:val="0"/>
                <w:color w:val="auto"/>
                <w:w w:val="100"/>
                <w:sz w:val="20"/>
                <w:szCs w:val="20"/>
                <w:highlight w:val="none"/>
              </w:rPr>
            </w:pPr>
            <w:bookmarkStart w:id="22" w:name="11"/>
            <w:bookmarkEnd w:id="2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БЕОЛАСЕР ДОО БЕОГРАД</w:t>
            </w:r>
            <w:r w:rsidRPr="00B84A8C">
              <w:rPr>
                <w:rFonts w:cstheme="minorHAnsi"/>
                <w:b/>
                <w:bCs/>
                <w:sz w:val="20"/>
                <w:szCs w:val="20"/>
                <w:lang w:val="sr-Latn-BA"/>
              </w:rPr>
              <w:t xml:space="preserve">, </w:t>
            </w:r>
            <w:bookmarkStart w:id="23" w:name="12"/>
            <w:bookmarkEnd w:id="2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101685119</w:t>
            </w:r>
            <w:r w:rsidRPr="00B84A8C">
              <w:rPr>
                <w:rFonts w:cstheme="minorHAnsi"/>
                <w:b/>
                <w:bCs/>
                <w:sz w:val="20"/>
                <w:szCs w:val="20"/>
                <w:lang w:val="sr-Latn-BA"/>
              </w:rPr>
              <w:t xml:space="preserve">, </w:t>
            </w:r>
            <w:bookmarkStart w:id="24" w:name="13"/>
            <w:bookmarkEnd w:id="2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ТРГОВАЧКА, 16а</w:t>
            </w:r>
            <w:r w:rsidRPr="00B84A8C">
              <w:rPr>
                <w:rFonts w:cstheme="minorHAnsi"/>
                <w:b/>
                <w:bCs/>
                <w:sz w:val="20"/>
                <w:szCs w:val="20"/>
                <w:lang w:val="sr-Latn-BA"/>
              </w:rPr>
              <w:t xml:space="preserve">, </w:t>
            </w:r>
            <w:bookmarkStart w:id="25" w:name="14"/>
            <w:bookmarkEnd w:id="2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Београд (Чукарица)</w:t>
            </w:r>
            <w:r w:rsidRPr="00B84A8C">
              <w:rPr>
                <w:rFonts w:cstheme="minorHAnsi"/>
                <w:b/>
                <w:bCs/>
                <w:sz w:val="20"/>
                <w:szCs w:val="20"/>
                <w:lang w:val="sr-Latn-BA"/>
              </w:rPr>
              <w:t xml:space="preserve">, </w:t>
            </w:r>
            <w:bookmarkStart w:id="26" w:name="15"/>
            <w:bookmarkEnd w:id="2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11147</w:t>
            </w:r>
            <w:r w:rsidRPr="00B84A8C">
              <w:rPr>
                <w:rFonts w:cstheme="minorHAnsi"/>
                <w:b/>
                <w:bCs/>
                <w:sz w:val="20"/>
                <w:szCs w:val="20"/>
                <w:lang w:val="sr-Latn-BA"/>
              </w:rPr>
              <w:t xml:space="preserve">, </w:t>
            </w:r>
            <w:bookmarkStart w:id="27" w:name="16"/>
            <w:bookmarkEnd w:id="27"/>
            <w:r w:rsidRPr="00B84A8C">
              <w:rPr>
                <w:rStyle w:val="DefaultParagraphFont"/>
                <w:rFonts w:ascii="Calibri" w:eastAsia="Calibri" w:hAnsi="Calibri" w:cs="Calibri"/>
                <w:b/>
                <w:bCs/>
                <w:i w:val="0"/>
                <w:caps w:val="0"/>
                <w:smallCaps w:val="0"/>
                <w:strike w:val="0"/>
                <w:color w:val="auto"/>
                <w:w w:val="100"/>
                <w:sz w:val="20"/>
                <w:szCs w:val="20"/>
                <w:highlight w:val="none"/>
              </w:rPr>
              <w:t>Србија</w:t>
            </w:r>
          </w:p>
        </w:tc>
      </w:tr>
    </w:tbl>
    <w:p w:rsidR="00A9707B" w:rsidRPr="00A9707B" w:rsidP="002A1737" w14:paraId="602D96C0" w14:textId="77777777">
      <w:pPr>
        <w:tabs>
          <w:tab w:val="left" w:pos="2438"/>
        </w:tabs>
        <w:spacing w:after="120"/>
        <w:rPr>
          <w:rFonts w:cstheme="minorHAnsi"/>
          <w:bCs/>
          <w:sz w:val="20"/>
          <w:szCs w:val="20"/>
        </w:rPr>
      </w:pPr>
    </w:p>
    <w:p w:rsidR="001F55F6" w:rsidRPr="00B84A8C" w:rsidP="00B84A8C" w14:paraId="167338BB" w14:textId="2512E024">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Вредност</w:t>
      </w:r>
      <w:r w:rsidRPr="001F55F6">
        <w:rPr>
          <w:rFonts w:cstheme="minorHAnsi"/>
          <w:bCs/>
          <w:sz w:val="20"/>
          <w:szCs w:val="20"/>
        </w:rPr>
        <w:t xml:space="preserve"> </w:t>
      </w:r>
      <w:r w:rsidRPr="001F55F6">
        <w:rPr>
          <w:rFonts w:cstheme="minorHAnsi"/>
          <w:bCs/>
          <w:sz w:val="20"/>
          <w:szCs w:val="20"/>
        </w:rPr>
        <w:t>уговора</w:t>
      </w:r>
      <w:r w:rsidRPr="001F55F6">
        <w:rPr>
          <w:rFonts w:cstheme="minorHAnsi"/>
          <w:bCs/>
          <w:sz w:val="20"/>
          <w:szCs w:val="20"/>
        </w:rPr>
        <w:t xml:space="preserve"> (без ПДВ):</w:t>
      </w:r>
      <w:r w:rsidR="00B84A8C">
        <w:rPr>
          <w:rFonts w:cstheme="minorHAnsi"/>
          <w:bCs/>
          <w:sz w:val="20"/>
          <w:szCs w:val="20"/>
        </w:rPr>
        <w:tab/>
      </w:r>
      <w:bookmarkStart w:id="28" w:name="4"/>
      <w:bookmarkEnd w:id="2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14.478.000,00</w:t>
      </w:r>
    </w:p>
    <w:p w:rsidR="001F55F6" w:rsidRPr="00B84A8C" w:rsidP="00B84A8C" w14:paraId="5D5413F5" w14:textId="2CCC13D0">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Вредност</w:t>
      </w:r>
      <w:r w:rsidRPr="001F55F6">
        <w:rPr>
          <w:rFonts w:cstheme="minorHAnsi"/>
          <w:bCs/>
          <w:sz w:val="20"/>
          <w:szCs w:val="20"/>
        </w:rPr>
        <w:t xml:space="preserve"> </w:t>
      </w:r>
      <w:r w:rsidRPr="001F55F6">
        <w:rPr>
          <w:rFonts w:cstheme="minorHAnsi"/>
          <w:bCs/>
          <w:sz w:val="20"/>
          <w:szCs w:val="20"/>
        </w:rPr>
        <w:t>уговора</w:t>
      </w:r>
      <w:r w:rsidRPr="001F55F6">
        <w:rPr>
          <w:rFonts w:cstheme="minorHAnsi"/>
          <w:bCs/>
          <w:sz w:val="20"/>
          <w:szCs w:val="20"/>
        </w:rPr>
        <w:t xml:space="preserve"> (</w:t>
      </w:r>
      <w:r w:rsidRPr="001F55F6">
        <w:rPr>
          <w:rFonts w:cstheme="minorHAnsi"/>
          <w:bCs/>
          <w:sz w:val="20"/>
          <w:szCs w:val="20"/>
        </w:rPr>
        <w:t>са</w:t>
      </w:r>
      <w:r w:rsidRPr="001F55F6">
        <w:rPr>
          <w:rFonts w:cstheme="minorHAnsi"/>
          <w:bCs/>
          <w:sz w:val="20"/>
          <w:szCs w:val="20"/>
        </w:rPr>
        <w:t xml:space="preserve"> ПДВ):</w:t>
      </w:r>
      <w:r w:rsidR="00B84A8C">
        <w:rPr>
          <w:rFonts w:cstheme="minorHAnsi"/>
          <w:bCs/>
          <w:sz w:val="20"/>
          <w:szCs w:val="20"/>
        </w:rPr>
        <w:tab/>
      </w:r>
      <w:bookmarkStart w:id="29" w:name="5"/>
      <w:bookmarkEnd w:id="2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17.373.600,00</w:t>
      </w:r>
    </w:p>
    <w:p w:rsidR="001F55F6" w:rsidRPr="00B84A8C" w:rsidP="00B84A8C" w14:paraId="7D8E766A" w14:textId="69B2075D">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rPr>
        <w:t>Валута:</w:t>
      </w:r>
      <w:r w:rsidR="00B84A8C">
        <w:rPr>
          <w:rFonts w:cstheme="minorHAnsi"/>
          <w:sz w:val="20"/>
          <w:szCs w:val="20"/>
        </w:rPr>
        <w:t> </w:t>
      </w:r>
      <w:bookmarkStart w:id="30" w:name="6"/>
      <w:bookmarkEnd w:id="3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РСД</w:t>
      </w:r>
    </w:p>
    <w:p w:rsidR="00A9707B" w:rsidRPr="00A9707B" w:rsidP="001F55F6" w14:paraId="3C53BC4E" w14:textId="77777777">
      <w:pPr>
        <w:spacing w:before="120" w:after="120"/>
        <w:rPr>
          <w:rFonts w:cstheme="minorHAnsi"/>
          <w:bCs/>
          <w:sz w:val="20"/>
          <w:szCs w:val="20"/>
        </w:rPr>
        <w:sectPr w:rsidSect="000A667E">
          <w:headerReference w:type="even" r:id="rId4"/>
          <w:headerReference w:type="default" r:id="rId5"/>
          <w:footerReference w:type="even" r:id="rId6"/>
          <w:footerReference w:type="default" r:id="rId7"/>
          <w:headerReference w:type="first" r:id="rId8"/>
          <w:footerReference w:type="first" r:id="rId9"/>
          <w:pgSz w:w="11907" w:h="16840" w:code="9"/>
          <w:pgMar w:top="851" w:right="851" w:bottom="1134" w:left="851" w:header="567" w:footer="851" w:gutter="0"/>
          <w:cols w:space="708"/>
          <w:docGrid w:linePitch="360"/>
        </w:sectPr>
      </w:pPr>
      <w:bookmarkEnd w:id="0"/>
    </w:p>
    <w:tbl>
      <w:tblPr>
        <w:tblStyle w:val="TableNormal"/>
        <w:tblCellMar>
          <w:left w:w="0" w:type="dxa"/>
          <w:right w:w="0" w:type="dxa"/>
        </w:tblCellMar>
        <w:tblLook w:val="0000"/>
      </w:tblPr>
      <w:tblGrid>
        <w:gridCol w:w="15397"/>
        <w:gridCol w:w="13"/>
        <w:gridCol w:w="179"/>
      </w:tblGrid>
      <w:tr>
        <w:tblPrEx>
          <w:tblCellMar>
            <w:left w:w="0" w:type="dxa"/>
            <w:right w:w="0" w:type="dxa"/>
          </w:tblCellMar>
          <w:tblLook w:val="0000"/>
        </w:tblPrEx>
        <w:trPr>
          <w:trHeight w:val="453"/>
        </w:trPr>
        <w:tc>
          <w:tcPr>
            <w:tcW w:w="15589" w:type="dxa"/>
            <w:gridSpan w:val="3"/>
            <w:shd w:val="clear" w:color="auto" w:fill="auto"/>
          </w:tcPr>
          <w:tbl>
            <w:tblPr>
              <w:tblStyle w:val="TableNormal"/>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b/>
                      <w:color w:val="000000"/>
                      <w:sz w:val="28"/>
                      <w:szCs w:val="20"/>
                    </w:rPr>
                    <w:t>ОБРАЗЛОЖЕЊЕ</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0"/>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545"/>
              </w:trPr>
              <w:tc>
                <w:tcPr>
                  <w:tcW w:w="15397"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Подаци о поступку</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Назив поступка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 xml:space="preserve">Дигитални рендген </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Реф. број</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18/2022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Врста поступка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Отворени поступак</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Број и датум одлуке о спровођењу</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657/2022, 11.04.2022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Процењена вредност</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14.500.000,00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Техника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ЦПВ</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33111000-Рендгенски уређаји</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Кратак опис набавке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Дигитални апарат који има техничке перформансе да може урадити велики број снимака електронским путем и који се чувају  као електронски документ.</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Подељен у партије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НЕ</w:t>
                  </w:r>
                </w:p>
              </w:tc>
            </w:tr>
            <w:tr>
              <w:tblPrEx>
                <w:tblInd w:w="39" w:type="dxa"/>
                <w:tblCellMar>
                  <w:left w:w="0" w:type="dxa"/>
                  <w:right w:w="0" w:type="dxa"/>
                </w:tblCellMar>
                <w:tblLook w:val="0000"/>
              </w:tblPrEx>
              <w:trPr>
                <w:trHeight w:val="60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Образложење зашто предмет није подељен у партије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Број огласа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2022/С Ф02-0013498</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Врста огласа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Јавни позив</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Објављено</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12.04.2022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Рок за подношење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11.05.2022 10:00:00</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15410"/>
            </w:tblGrid>
            <w:tr>
              <w:tblPrEx>
                <w:tblInd w:w="39" w:type="dxa"/>
                <w:tblCellMar>
                  <w:left w:w="0" w:type="dxa"/>
                  <w:right w:w="0" w:type="dxa"/>
                </w:tblCellMar>
                <w:tblLook w:val="0000"/>
              </w:tblPrEx>
              <w:trPr>
                <w:trHeight w:val="432"/>
              </w:trPr>
              <w:tc>
                <w:tcPr>
                  <w:tcW w:w="15410"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Чланови комисије за јавну набавку</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Име и презиме</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Марко Аврамовић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Вера Поповић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Милош Бугарчић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Дејан Кезовић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Милинко Алексић</w:t>
                  </w: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43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Подаци о предмету / партијама</w:t>
                  </w:r>
                </w:p>
              </w:tc>
            </w:tr>
            <w:tr>
              <w:tblPrEx>
                <w:tblInd w:w="39" w:type="dxa"/>
                <w:tblCellMar>
                  <w:left w:w="0" w:type="dxa"/>
                  <w:right w:w="0" w:type="dxa"/>
                </w:tblCellMar>
                <w:tblLook w:val="0000"/>
              </w:tblPrEx>
              <w:trPr>
                <w:trHeight w:val="68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68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 xml:space="preserve">Дигитални рендген </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6"/>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7"/>
        <w:gridCol w:w="192"/>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Подаци о отварању</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Датум и време отварања: 11.05.2022 10:00:00</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Електронско отварање понуда завршено у: 11.05.2022 10:01:46</w:t>
                  </w:r>
                </w:p>
              </w:tc>
            </w:tr>
            <w:tr>
              <w:tblPrEx>
                <w:tblInd w:w="39" w:type="dxa"/>
                <w:tblCellMar>
                  <w:left w:w="0" w:type="dxa"/>
                  <w:right w:w="0" w:type="dxa"/>
                </w:tblCellMar>
                <w:tblLook w:val="0000"/>
              </w:tblPrEx>
              <w:trPr>
                <w:trHeight w:val="1404"/>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БЕОЛАСЕР ДОО БЕОГРАД, ТРГОВАЧКА, 16а, 11147, Београд (Чукарица),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0219-04/22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9.5.2022. 11:41:20</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МЕДИЦОМ ДОО ШАБАЦ, Поцерска, 3, 15000, Шабац,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955</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10.5.2022. 10:45:15</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92"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62"/>
        </w:trPr>
        <w:tc>
          <w:tcPr>
            <w:tcW w:w="15397" w:type="dxa"/>
            <w:shd w:val="clear" w:color="auto" w:fill="auto"/>
          </w:tcPr>
          <w:p>
            <w:pPr>
              <w:spacing w:before="0" w:after="0"/>
              <w:rPr>
                <w:rFonts w:ascii="Times New Roman" w:eastAsia="Times New Roman" w:hAnsi="Times New Roman"/>
                <w:sz w:val="2"/>
                <w:szCs w:val="20"/>
              </w:rPr>
            </w:pPr>
          </w:p>
        </w:tc>
        <w:tc>
          <w:tcPr>
            <w:tcW w:w="192"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2"/>
        <w:gridCol w:w="13"/>
        <w:gridCol w:w="179"/>
      </w:tblGrid>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2"/>
            </w:tblGrid>
            <w:tr>
              <w:tblPrEx>
                <w:tblInd w:w="39" w:type="dxa"/>
                <w:tblCellMar>
                  <w:left w:w="0" w:type="dxa"/>
                  <w:right w:w="0" w:type="dxa"/>
                </w:tblCellMar>
                <w:tblLook w:val="0000"/>
              </w:tblPrEx>
              <w:trPr>
                <w:trHeight w:val="382"/>
              </w:trPr>
              <w:tc>
                <w:tcPr>
                  <w:tcW w:w="1539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поднетих понуда</w:t>
                  </w:r>
                </w:p>
              </w:tc>
            </w:tr>
            <w:tr>
              <w:tblPrEx>
                <w:tblInd w:w="39" w:type="dxa"/>
                <w:tblCellMar>
                  <w:left w:w="0" w:type="dxa"/>
                  <w:right w:w="0" w:type="dxa"/>
                </w:tblCellMar>
                <w:tblLook w:val="0000"/>
              </w:tblPrEx>
              <w:trPr>
                <w:trHeight w:val="136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БЕОЛАСЕР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14478000.00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17373600.00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 дана од испоруке и пријема рачуна ( за испоручену количину добара), о чему потврду издаје  овлашћено лице Наручиоца за праћење финансијске реализације уговорних обавеза, уплатом на рачун Изабраног понуђача.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МЕДИЦОМ ДОО ШАБАЦ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14499999.00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17399998.80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 дана од дана испоруке</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0"/>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понуда након допуштених исправки</w:t>
                  </w: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БЕОЛАСЕР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14478000.00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17373600.00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 дана од испоруке и пријема рачуна ( за испоручену количину добара), о чему потврду издаје  овлашћено лице Наручиоца за праћење финансијске реализације уговорних обавеза, уплатом на рачун Изабраног понуђача.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МЕДИЦОМ ДОО ШАБАЦ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14499999.00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17399998.80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 дана од дана испоруке</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48"/>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18"/>
              </w:trPr>
              <w:tc>
                <w:tcPr>
                  <w:tcW w:w="1541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Стручна оцена</w:t>
                  </w:r>
                </w:p>
              </w:tc>
            </w:tr>
            <w:tr>
              <w:tblPrEx>
                <w:tblInd w:w="39" w:type="dxa"/>
                <w:tblCellMar>
                  <w:left w:w="0" w:type="dxa"/>
                  <w:right w:w="0" w:type="dxa"/>
                </w:tblCellMar>
                <w:tblLook w:val="0000"/>
              </w:tblPrEx>
              <w:trPr>
                <w:trHeight w:val="2381"/>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411"/>
                  </w:tblGrid>
                  <w:tr>
                    <w:tblPrEx>
                      <w:tblCellMar>
                        <w:left w:w="0" w:type="dxa"/>
                        <w:right w:w="0" w:type="dxa"/>
                      </w:tblCellMar>
                      <w:tblLook w:val="0000"/>
                    </w:tblPrEx>
                    <w:tc>
                      <w:tcPr>
                        <w:tcW w:w="15411" w:type="dxa"/>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БЕОЛАСЕР ДОО БЕОГРАД</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14.478.000,00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17.373.600,00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МЕДИЦОМ ДОО ШАБАЦ</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14.499.999,00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17.399.998,80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Образложење разлога одбијања или неразматрања:</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Понуда понуђача МЕДИЦОМ ДОО ШАБАЦ није потпуна јер не садржи све битне делове који су предвиђени конкурсном документацијом. Приоритетно, техничка спецификација није попуњена на предвиђени начин иако је један од најважнијих делова понуде. Из каталога који је понуђач доставио електронским путем преко Портала јавних набавки (иако је каталог на страном језику) закључује се да апарат не испуњава захтеве из техничке спецификације. Понуђач није доставио ни изјаве које су тражене у делу Други документи на Порталу јавних набавки.</w:t>
                                <w:br/>
                                <w:t>Ипак, поред свега наведеног, вредност понуде понуђача МЕДИЦОМ ДОО ШАБАЦ виша је од вредности понуде понуђача БЕОЛАСЕР ДОО БЕОГРАД, па с тога утврђивање даљих недостатака постаје беспредметно.</w:t>
                                <w:br/>
                              </w:r>
                            </w:p>
                          </w:tc>
                        </w:tr>
                        <w:tr>
                          <w:tblPrEx>
                            <w:tblInd w:w="39" w:type="dxa"/>
                            <w:tblCellMar>
                              <w:left w:w="0" w:type="dxa"/>
                              <w:right w:w="0" w:type="dxa"/>
                            </w:tblCellMar>
                            <w:tblLook w:val="0000"/>
                          </w:tblPrEx>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Разлог за одбијање неприхватљивих понуда/пријава или других основа према Закону због којих се понуда/пријава више не разматра: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нису испуњени захтеви и услови у вези са предметом набавке и техничким спецификацијама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утврђени су други недостаци због којих није могуће утврдити стварну садржину понуде или није могуће упоредити је са другим понудама</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4"/>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CellMar>
                <w:left w:w="0" w:type="dxa"/>
                <w:right w:w="0" w:type="dxa"/>
              </w:tblCellMar>
              <w:tblLook w:val="0000"/>
            </w:tblPr>
            <w:tblGrid>
              <w:gridCol w:w="15411"/>
            </w:tblGrid>
            <w:tr>
              <w:tblPrEx>
                <w:tblCellMar>
                  <w:left w:w="0" w:type="dxa"/>
                  <w:right w:w="0" w:type="dxa"/>
                </w:tblCellMar>
                <w:tblLook w:val="0000"/>
              </w:tblPrEx>
              <w:trPr>
                <w:trHeight w:val="311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БЕОЛАСЕР ДОО БЕОГРАД</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14.478.000,00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Понуда изабраног понуђача испуњава све услове поредвиђене конкурсном документацијом, понуђена цена је испод процењене вредности.</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23"/>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sectPr>
          <w:headerReference w:type="even" r:id="rId10"/>
          <w:headerReference w:type="default" r:id="rId11"/>
          <w:footerReference w:type="even" r:id="rId12"/>
          <w:footerReference w:type="default" r:id="rId13"/>
          <w:headerReference w:type="first" r:id="rId14"/>
          <w:footerReference w:type="first" r:id="rId15"/>
          <w:type w:val="nextPage"/>
          <w:pgSz w:w="16837" w:h="11905" w:orient="landscape"/>
          <w:pgMar w:top="566" w:right="566" w:bottom="566" w:left="680" w:header="0" w:footer="0"/>
          <w:cols w:space="720"/>
        </w:sectPr>
      </w:pPr>
    </w:p>
    <w:p w:rsidR="00A9707B" w:rsidP="008C5725" w14:paraId="08E7E656" w14:textId="7CE6A5F4">
      <w:pPr>
        <w:rPr>
          <w:rFonts w:ascii="Calibri" w:eastAsia="Calibri" w:hAnsi="Calibri" w:cs="Calibri"/>
          <w:w w:val="100"/>
        </w:rPr>
      </w:pPr>
      <w:bookmarkStart w:id="31" w:name="_Hlk32839505_0"/>
      <w:bookmarkStart w:id="32" w:name="1_0"/>
      <w:bookmarkEnd w:id="32"/>
      <w:r>
        <w:rPr>
          <w:rFonts w:ascii="Calibri" w:eastAsia="Calibri" w:hAnsi="Calibri" w:cs="Calibri"/>
          <w:w w:val="100"/>
        </w:rPr>
        <w:t>Понуда изабраног понуђача испуњава све услове поредвиђене конкурсном документацијом, понуђена цена је испод процењене вредности.</w:t>
      </w:r>
    </w:p>
    <w:p w:rsidR="001F55F6" w:rsidRPr="00F61EC9" w:rsidP="008C5725" w14:paraId="2AC8E0F5" w14:textId="14B53E2D">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Упутство о правом средству:</w:t>
      </w:r>
    </w:p>
    <w:p w:rsidR="001F55F6" w:rsidRPr="001F55F6" w:rsidP="008C5725" w14:paraId="57D8177E" w14:textId="3101E2A4">
      <w:pPr>
        <w:spacing w:before="120" w:after="120"/>
        <w:rPr>
          <w:rFonts w:ascii="Calibri" w:eastAsia="Calibri" w:hAnsi="Calibri" w:cs="Calibri"/>
          <w:w w:val="100"/>
          <w:sz w:val="20"/>
          <w:szCs w:val="20"/>
          <w:lang w:val="sr-Latn-BA"/>
        </w:rPr>
      </w:pPr>
      <w:bookmarkEnd w:id="31"/>
      <w:bookmarkStart w:id="33" w:name="2_0"/>
      <w:bookmarkEnd w:id="33"/>
      <w:r w:rsidRPr="001F55F6">
        <w:rPr>
          <w:rFonts w:ascii="Calibri" w:eastAsia="Calibri" w:hAnsi="Calibri" w:cs="Calibri"/>
          <w:w w:val="100"/>
          <w:sz w:val="20"/>
          <w:szCs w:val="20"/>
          <w:lang w:val="sr-Latn-BA"/>
        </w:rPr>
        <w:t>Против ове одлуке,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(„Службени гласник“, број 91/19)</w:t>
      </w:r>
    </w:p>
    <w:sectPr w:rsidSect="000A667E">
      <w:headerReference w:type="even" r:id="rId16"/>
      <w:headerReference w:type="default" r:id="rId17"/>
      <w:footerReference w:type="even" r:id="rId18"/>
      <w:footerReference w:type="default" r:id="rId19"/>
      <w:headerReference w:type="first" r:id="rId20"/>
      <w:footerReference w:type="first" r:id="rId21"/>
      <w:type w:val="nextPage"/>
      <w:pgSz w:w="11907" w:h="16840" w:code="9"/>
      <w:pgMar w:top="851" w:right="851" w:bottom="1134" w:left="851"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paraId="7EA13C2B" w14:textId="07670DCD">
    <w:pPr>
      <w:pStyle w:val="Footer"/>
      <w:tabs>
        <w:tab w:val="clear" w:pos="4680"/>
        <w:tab w:val="center" w:pos="5103"/>
        <w:tab w:val="clear" w:pos="9360"/>
        <w:tab w:val="right" w:pos="10205"/>
      </w:tabs>
      <w:rPr>
        <w:caps/>
        <w:szCs w:val="18"/>
        <w:lang w:val="hr-HR"/>
      </w:rPr>
    </w:pPr>
    <w:r>
      <w:rPr>
        <w:caps/>
        <w:noProof/>
        <w:sz w:val="12"/>
        <w:szCs w:val="12"/>
        <w:lang w:val="hr-H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-27635</wp:posOffset>
              </wp:positionV>
              <wp:extent cx="6478575" cy="0"/>
              <wp:effectExtent l="0" t="0" r="0" b="0"/>
              <wp:wrapTopAndBottom/>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6478575" cy="0"/>
                      </a:xfrm>
                      <a:prstGeom prst="line">
                        <a:avLst/>
                      </a:prstGeom>
                      <a:noFill/>
                      <a:ln w="6350">
                        <a:solidFill>
                          <a:sysClr val="windowText" lastClr="000000"/>
                        </a:solidFill>
                        <a:miter lim="800000"/>
                      </a:ln>
                      <a:effectLst/>
                    </wps:spPr>
                    <wps:bodyPr/>
                  </wps:wsp>
                </a:graphicData>
              </a:graphic>
              <wp14:sizeRelH relativeFrom="margin">
                <wp14:pctWidth>0</wp14:pctWidth>
              </wp14:sizeRelH>
            </wp:anchor>
          </w:drawing>
        </mc:Choice>
        <mc:Fallback>
          <w:pict>
            <v:line id="Straight Connector 2" o:spid="_x0000_s2049" style="mso-width-percent:0;mso-width-relative:margin;mso-wrap-distance-bottom:0;mso-wrap-distance-left:9pt;mso-wrap-distance-right:9pt;mso-wrap-distance-top:0;mso-wrap-style:square;position:absolute;visibility:visible;z-index:251659264" from="0,-2.2pt" to="510.1pt,-2.2pt" strokecolor="black" strokeweight="0.5pt">
              <v:stroke joinstyle="miter"/>
              <w10:wrap type="topAndBottom"/>
            </v:line>
          </w:pict>
        </mc:Fallback>
      </mc:AlternateContent>
    </w:r>
    <w:r w:rsidRPr="001F55F6" w:rsidR="001F55F6">
      <w:rPr>
        <w:caps/>
        <w:noProof/>
        <w:sz w:val="12"/>
        <w:szCs w:val="12"/>
        <w:lang w:val="hr-HR"/>
      </w:rPr>
      <w:t>ОДЛУКА О ДОДЕЛИ УГОВОРА</w:t>
    </w:r>
    <w:r>
      <w:rPr>
        <w:caps/>
        <w:sz w:val="12"/>
        <w:szCs w:val="12"/>
        <w:lang w:val="hr-HR"/>
      </w:rPr>
      <w:tab/>
    </w:r>
    <w:r>
      <w:rPr>
        <w:caps/>
        <w:sz w:val="12"/>
        <w:szCs w:val="12"/>
        <w:lang w:val="hr-HR"/>
      </w:rPr>
      <w:tab/>
    </w:r>
    <w:r w:rsidRPr="00FE399E">
      <w:rPr>
        <w:caps/>
        <w:szCs w:val="18"/>
        <w:lang w:val="hr-HR"/>
      </w:rPr>
      <w:fldChar w:fldCharType="begin"/>
    </w:r>
    <w:r w:rsidRPr="00FE399E">
      <w:rPr>
        <w:caps/>
        <w:szCs w:val="18"/>
        <w:lang w:val="hr-HR"/>
      </w:rPr>
      <w:instrText xml:space="preserve"> ПАГЕ  \* Арабиц  \* МЕРГЕФОРМАТ </w:instrText>
    </w:r>
    <w:r w:rsidRPr="00FE399E">
      <w:rPr>
        <w:caps/>
        <w:szCs w:val="18"/>
        <w:lang w:val="hr-HR"/>
      </w:rPr>
      <w:fldChar w:fldCharType="separate"/>
    </w:r>
    <w:r w:rsidR="001F27FD">
      <w:rPr>
        <w:caps/>
        <w:noProof/>
        <w:szCs w:val="18"/>
        <w:lang w:val="hr-HR"/>
      </w:rPr>
      <w:t>1</w:t>
    </w:r>
    <w:r w:rsidRPr="00FE399E">
      <w:rPr>
        <w:caps/>
        <w:szCs w:val="18"/>
        <w:lang w:val="hr-H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textId="5F3AA23E">
    <w:pPr>
      <w:pStyle w:val="Footer"/>
      <w:tabs>
        <w:tab w:val="clear" w:pos="4680"/>
        <w:tab w:val="center" w:pos="5103"/>
        <w:tab w:val="clear" w:pos="9360"/>
        <w:tab w:val="right" w:pos="10205"/>
      </w:tabs>
      <w:rPr>
        <w:caps/>
        <w:szCs w:val="18"/>
        <w:lang w:val="hr-H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drawingGridHorizontalSpacing w:val="57"/>
  <w:drawingGridVerticalSpacing w:val="57"/>
  <w:displayHorizontalDrawingGridEvery w:val="5"/>
  <w:displayVerticalDrawingGridEvery w:val="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7E"/>
    <w:rsid w:val="000377CB"/>
    <w:rsid w:val="00037CFF"/>
    <w:rsid w:val="00064642"/>
    <w:rsid w:val="00087A93"/>
    <w:rsid w:val="00092830"/>
    <w:rsid w:val="000A667E"/>
    <w:rsid w:val="000F6975"/>
    <w:rsid w:val="00165E99"/>
    <w:rsid w:val="00191039"/>
    <w:rsid w:val="001B4006"/>
    <w:rsid w:val="001F27FD"/>
    <w:rsid w:val="001F55F6"/>
    <w:rsid w:val="002A1737"/>
    <w:rsid w:val="002B375A"/>
    <w:rsid w:val="002B5412"/>
    <w:rsid w:val="002C5886"/>
    <w:rsid w:val="002E6AB7"/>
    <w:rsid w:val="003406EF"/>
    <w:rsid w:val="00342432"/>
    <w:rsid w:val="003753D5"/>
    <w:rsid w:val="00390B66"/>
    <w:rsid w:val="003F4A2A"/>
    <w:rsid w:val="00430FB5"/>
    <w:rsid w:val="00471857"/>
    <w:rsid w:val="004C29F7"/>
    <w:rsid w:val="004D3A78"/>
    <w:rsid w:val="005349E8"/>
    <w:rsid w:val="00544D4B"/>
    <w:rsid w:val="0059265A"/>
    <w:rsid w:val="005B6EAC"/>
    <w:rsid w:val="005F01C2"/>
    <w:rsid w:val="006335EC"/>
    <w:rsid w:val="00666AE4"/>
    <w:rsid w:val="006A4384"/>
    <w:rsid w:val="006C28AA"/>
    <w:rsid w:val="006C6D30"/>
    <w:rsid w:val="00723884"/>
    <w:rsid w:val="007500EB"/>
    <w:rsid w:val="007B33EC"/>
    <w:rsid w:val="008C5725"/>
    <w:rsid w:val="00910CBD"/>
    <w:rsid w:val="00934E20"/>
    <w:rsid w:val="00943D6F"/>
    <w:rsid w:val="00A338C8"/>
    <w:rsid w:val="00A9707B"/>
    <w:rsid w:val="00AA44B3"/>
    <w:rsid w:val="00AC11B5"/>
    <w:rsid w:val="00AE028A"/>
    <w:rsid w:val="00B07D76"/>
    <w:rsid w:val="00B12B6B"/>
    <w:rsid w:val="00B36DFD"/>
    <w:rsid w:val="00B84A8C"/>
    <w:rsid w:val="00BE147A"/>
    <w:rsid w:val="00C3138D"/>
    <w:rsid w:val="00C4780E"/>
    <w:rsid w:val="00CB2A20"/>
    <w:rsid w:val="00CB35CB"/>
    <w:rsid w:val="00D1225B"/>
    <w:rsid w:val="00D1691F"/>
    <w:rsid w:val="00D25CF6"/>
    <w:rsid w:val="00D4767B"/>
    <w:rsid w:val="00DE52D6"/>
    <w:rsid w:val="00DF4791"/>
    <w:rsid w:val="00E22A9B"/>
    <w:rsid w:val="00EA7586"/>
    <w:rsid w:val="00F24FBF"/>
    <w:rsid w:val="00F61EC9"/>
    <w:rsid w:val="00F9120D"/>
    <w:rsid w:val="00FE39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w w:val="8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rPr>
      <w:w w:val="85"/>
    </w:r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w w:val="85"/>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theme" Target="theme/theme1.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OBR_OdlukaODodeli.dotx</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Dean Firkelj</cp:lastModifiedBy>
  <cp:revision>12</cp:revision>
  <dcterms:created xsi:type="dcterms:W3CDTF">2020-02-17T13:03:00Z</dcterms:created>
  <dcterms:modified xsi:type="dcterms:W3CDTF">2021-02-17T11:08:00Z</dcterms:modified>
</cp:coreProperties>
</file>